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C7" w:rsidRDefault="00677120" w:rsidP="00677120">
      <w:pPr>
        <w:spacing w:after="765" w:line="265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Государственное казанное общеобразовательное учреждение Свердловской области «Школа-интернат №17, реализующая адаптированные основные общеобразовательные программы»</w:t>
      </w:r>
    </w:p>
    <w:p w:rsidR="00A538C7" w:rsidRPr="00677120" w:rsidRDefault="00AD79F4" w:rsidP="00677120">
      <w:pPr>
        <w:spacing w:after="0"/>
        <w:ind w:left="18" w:right="8" w:hanging="10"/>
        <w:jc w:val="both"/>
        <w:rPr>
          <w:rFonts w:ascii="Times New Roman" w:hAnsi="Times New Roman" w:cs="Times New Roman"/>
          <w:sz w:val="28"/>
          <w:szCs w:val="28"/>
        </w:rPr>
      </w:pPr>
      <w:r w:rsidRPr="00677120">
        <w:rPr>
          <w:rFonts w:ascii="Times New Roman" w:eastAsia="Arial" w:hAnsi="Times New Roman" w:cs="Times New Roman"/>
          <w:sz w:val="28"/>
          <w:szCs w:val="28"/>
        </w:rPr>
        <w:t xml:space="preserve"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</w:t>
      </w:r>
      <w:r w:rsidR="00677120">
        <w:rPr>
          <w:rFonts w:ascii="Times New Roman" w:eastAsia="Arial" w:hAnsi="Times New Roman" w:cs="Times New Roman"/>
          <w:sz w:val="28"/>
          <w:szCs w:val="28"/>
        </w:rPr>
        <w:t xml:space="preserve">адаптированной </w:t>
      </w:r>
      <w:r w:rsidRPr="00677120">
        <w:rPr>
          <w:rFonts w:ascii="Times New Roman" w:eastAsia="Arial" w:hAnsi="Times New Roman" w:cs="Times New Roman"/>
          <w:sz w:val="28"/>
          <w:szCs w:val="28"/>
        </w:rPr>
        <w:t xml:space="preserve">основной образовательной программы </w:t>
      </w:r>
      <w:r w:rsidR="008F2FD3">
        <w:rPr>
          <w:rFonts w:ascii="Times New Roman" w:eastAsia="Arial" w:hAnsi="Times New Roman" w:cs="Times New Roman"/>
          <w:sz w:val="28"/>
          <w:szCs w:val="28"/>
        </w:rPr>
        <w:t>О</w:t>
      </w:r>
      <w:bookmarkStart w:id="0" w:name="_GoBack"/>
      <w:bookmarkEnd w:id="0"/>
      <w:r w:rsidRPr="00677120">
        <w:rPr>
          <w:rFonts w:ascii="Times New Roman" w:eastAsia="Arial" w:hAnsi="Times New Roman" w:cs="Times New Roman"/>
          <w:sz w:val="28"/>
          <w:szCs w:val="28"/>
        </w:rPr>
        <w:t>ОО</w:t>
      </w:r>
      <w:r w:rsidR="00677120">
        <w:rPr>
          <w:rFonts w:ascii="Times New Roman" w:eastAsia="Arial" w:hAnsi="Times New Roman" w:cs="Times New Roman"/>
          <w:sz w:val="28"/>
          <w:szCs w:val="28"/>
        </w:rPr>
        <w:t xml:space="preserve">. Всего 14 человек из них </w:t>
      </w:r>
      <w:r w:rsidR="00017646">
        <w:rPr>
          <w:rFonts w:ascii="Times New Roman" w:eastAsia="Arial" w:hAnsi="Times New Roman" w:cs="Times New Roman"/>
          <w:sz w:val="28"/>
          <w:szCs w:val="28"/>
        </w:rPr>
        <w:t>9</w:t>
      </w:r>
      <w:r w:rsidR="00677120">
        <w:rPr>
          <w:rFonts w:ascii="Times New Roman" w:eastAsia="Arial" w:hAnsi="Times New Roman" w:cs="Times New Roman"/>
          <w:sz w:val="28"/>
          <w:szCs w:val="28"/>
        </w:rPr>
        <w:t xml:space="preserve"> имеют высшую или первую квалификационную категорию (</w:t>
      </w:r>
      <w:r w:rsidR="008F2FD3">
        <w:rPr>
          <w:rFonts w:ascii="Times New Roman" w:eastAsia="Arial" w:hAnsi="Times New Roman" w:cs="Times New Roman"/>
          <w:sz w:val="28"/>
          <w:szCs w:val="28"/>
        </w:rPr>
        <w:t>64</w:t>
      </w:r>
      <w:r w:rsidR="00677120">
        <w:rPr>
          <w:rFonts w:ascii="Times New Roman" w:eastAsia="Arial" w:hAnsi="Times New Roman" w:cs="Times New Roman"/>
          <w:sz w:val="28"/>
          <w:szCs w:val="28"/>
        </w:rPr>
        <w:t>%)</w:t>
      </w:r>
    </w:p>
    <w:tbl>
      <w:tblPr>
        <w:tblpPr w:leftFromText="180" w:rightFromText="180" w:vertAnchor="text" w:horzAnchor="margin" w:tblpX="-318" w:tblpY="1525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3435"/>
        <w:gridCol w:w="5040"/>
        <w:gridCol w:w="5069"/>
      </w:tblGrid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Костюк Василий Петрович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учителя с 28.01.2019 по 28.01.2024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13.02.2019 №71-Д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Карпова  Елена Владимировна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учителя с 28.01.2019 по 28.01.2024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13.02.2019 №71-Д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Мухина Наталья Анатольевна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высшая учителя  с 27.12.2022 по 26.12.2027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16.01.2023 № 15-Д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Моисеева Мария Михайловна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Бородаченко</w:t>
            </w:r>
            <w:proofErr w:type="spellEnd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Халимовна</w:t>
            </w:r>
            <w:proofErr w:type="spellEnd"/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Мельников Александр Владимирович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учителя с 24.05.2022 по 23.05.2027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26.05.2022 № 499-Д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Деменева Юлия Михайловна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учителя с 26.03.2019 по26.03.2024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05.04.2019  № 156-Д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Сушина</w:t>
            </w:r>
            <w:proofErr w:type="spellEnd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Хайдаршина  Лариса Александровна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учителя с 23.05.2023 по 22.05.2028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от02.06.2023 №674-Д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Максимов Никита Александрович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 учителя  с 27.12.2022 по 26.12.2027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16.01.2023 № 15-Д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 учителя  с 25.12.2018 по 25.12.2023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29.01.2019 № 28-Д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Смирнов Александр Сергеевич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Раковец</w:t>
            </w:r>
            <w:proofErr w:type="spellEnd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Терлецкая</w:t>
            </w:r>
            <w:proofErr w:type="spellEnd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5040" w:type="dxa"/>
          </w:tcPr>
          <w:p w:rsidR="00017646" w:rsidRPr="00017646" w:rsidRDefault="00017646" w:rsidP="0001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учителя с 23.05.2023 по 22.05.2028</w:t>
            </w: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02.06.2023 № 6745-Д</w:t>
            </w:r>
          </w:p>
        </w:tc>
      </w:tr>
    </w:tbl>
    <w:p w:rsidR="00AD79F4" w:rsidRDefault="00AD79F4"/>
    <w:sectPr w:rsidR="00AD79F4" w:rsidSect="00677120">
      <w:pgSz w:w="16834" w:h="11904" w:orient="landscape"/>
      <w:pgMar w:top="1440" w:right="1525" w:bottom="144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C7"/>
    <w:rsid w:val="00017646"/>
    <w:rsid w:val="00677120"/>
    <w:rsid w:val="008F2FD3"/>
    <w:rsid w:val="00A538C7"/>
    <w:rsid w:val="00A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7F81"/>
  <w15:docId w15:val="{D48AA5A6-DF47-4CFC-88E8-EBA67199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Kab-215</cp:lastModifiedBy>
  <cp:revision>3</cp:revision>
  <dcterms:created xsi:type="dcterms:W3CDTF">2023-10-16T10:55:00Z</dcterms:created>
  <dcterms:modified xsi:type="dcterms:W3CDTF">2023-10-17T05:58:00Z</dcterms:modified>
</cp:coreProperties>
</file>