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C7" w:rsidRDefault="00677120" w:rsidP="00677120">
      <w:pPr>
        <w:spacing w:after="765" w:line="265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Государственное казанное общеобразовательное учреждение Свердловской области «Школа-интернат №17, реализующая адаптированные основные общеобразовательные программы»</w:t>
      </w:r>
    </w:p>
    <w:p w:rsidR="00A538C7" w:rsidRPr="00677120" w:rsidRDefault="00AD79F4" w:rsidP="00677120">
      <w:pPr>
        <w:spacing w:after="0"/>
        <w:ind w:left="18" w:right="8" w:hanging="10"/>
        <w:jc w:val="both"/>
        <w:rPr>
          <w:rFonts w:ascii="Times New Roman" w:hAnsi="Times New Roman" w:cs="Times New Roman"/>
          <w:sz w:val="28"/>
          <w:szCs w:val="28"/>
        </w:rPr>
      </w:pPr>
      <w:r w:rsidRPr="00677120">
        <w:rPr>
          <w:rFonts w:ascii="Times New Roman" w:eastAsia="Arial" w:hAnsi="Times New Roman" w:cs="Times New Roman"/>
          <w:sz w:val="28"/>
          <w:szCs w:val="28"/>
        </w:rPr>
        <w:t xml:space="preserve"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</w:t>
      </w:r>
      <w:r w:rsidR="00677120">
        <w:rPr>
          <w:rFonts w:ascii="Times New Roman" w:eastAsia="Arial" w:hAnsi="Times New Roman" w:cs="Times New Roman"/>
          <w:sz w:val="28"/>
          <w:szCs w:val="28"/>
        </w:rPr>
        <w:t xml:space="preserve">адаптированной </w:t>
      </w:r>
      <w:r w:rsidRPr="00677120">
        <w:rPr>
          <w:rFonts w:ascii="Times New Roman" w:eastAsia="Arial" w:hAnsi="Times New Roman" w:cs="Times New Roman"/>
          <w:sz w:val="28"/>
          <w:szCs w:val="28"/>
        </w:rPr>
        <w:t>основной образовательной программы</w:t>
      </w:r>
      <w:r w:rsidR="008D104A">
        <w:rPr>
          <w:rFonts w:ascii="Times New Roman" w:eastAsia="Arial" w:hAnsi="Times New Roman" w:cs="Times New Roman"/>
          <w:sz w:val="28"/>
          <w:szCs w:val="28"/>
        </w:rPr>
        <w:t xml:space="preserve"> СОО</w:t>
      </w:r>
      <w:bookmarkStart w:id="0" w:name="_GoBack"/>
      <w:bookmarkEnd w:id="0"/>
      <w:r w:rsidR="00677120">
        <w:rPr>
          <w:rFonts w:ascii="Times New Roman" w:eastAsia="Arial" w:hAnsi="Times New Roman" w:cs="Times New Roman"/>
          <w:sz w:val="28"/>
          <w:szCs w:val="28"/>
        </w:rPr>
        <w:t xml:space="preserve">. Всего </w:t>
      </w:r>
      <w:r w:rsidR="008D104A">
        <w:rPr>
          <w:rFonts w:ascii="Times New Roman" w:eastAsia="Arial" w:hAnsi="Times New Roman" w:cs="Times New Roman"/>
          <w:sz w:val="28"/>
          <w:szCs w:val="28"/>
        </w:rPr>
        <w:t>9</w:t>
      </w:r>
      <w:r w:rsidR="00677120">
        <w:rPr>
          <w:rFonts w:ascii="Times New Roman" w:eastAsia="Arial" w:hAnsi="Times New Roman" w:cs="Times New Roman"/>
          <w:sz w:val="28"/>
          <w:szCs w:val="28"/>
        </w:rPr>
        <w:t xml:space="preserve"> человек из них </w:t>
      </w:r>
      <w:r w:rsidR="008D104A">
        <w:rPr>
          <w:rFonts w:ascii="Times New Roman" w:eastAsia="Arial" w:hAnsi="Times New Roman" w:cs="Times New Roman"/>
          <w:sz w:val="28"/>
          <w:szCs w:val="28"/>
        </w:rPr>
        <w:t>6</w:t>
      </w:r>
      <w:r w:rsidR="00677120">
        <w:rPr>
          <w:rFonts w:ascii="Times New Roman" w:eastAsia="Arial" w:hAnsi="Times New Roman" w:cs="Times New Roman"/>
          <w:sz w:val="28"/>
          <w:szCs w:val="28"/>
        </w:rPr>
        <w:t xml:space="preserve"> имеют высшую или первую квалификационную категорию (</w:t>
      </w:r>
      <w:r w:rsidR="008F2FD3">
        <w:rPr>
          <w:rFonts w:ascii="Times New Roman" w:eastAsia="Arial" w:hAnsi="Times New Roman" w:cs="Times New Roman"/>
          <w:sz w:val="28"/>
          <w:szCs w:val="28"/>
        </w:rPr>
        <w:t>6</w:t>
      </w:r>
      <w:r w:rsidR="008D104A">
        <w:rPr>
          <w:rFonts w:ascii="Times New Roman" w:eastAsia="Arial" w:hAnsi="Times New Roman" w:cs="Times New Roman"/>
          <w:sz w:val="28"/>
          <w:szCs w:val="28"/>
        </w:rPr>
        <w:t>7</w:t>
      </w:r>
      <w:r w:rsidR="00677120">
        <w:rPr>
          <w:rFonts w:ascii="Times New Roman" w:eastAsia="Arial" w:hAnsi="Times New Roman" w:cs="Times New Roman"/>
          <w:sz w:val="28"/>
          <w:szCs w:val="28"/>
        </w:rPr>
        <w:t>%)</w:t>
      </w:r>
    </w:p>
    <w:tbl>
      <w:tblPr>
        <w:tblpPr w:leftFromText="180" w:rightFromText="180" w:vertAnchor="text" w:horzAnchor="margin" w:tblpX="-318" w:tblpY="1525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3435"/>
        <w:gridCol w:w="5040"/>
        <w:gridCol w:w="5069"/>
      </w:tblGrid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Костюк Василий Петрович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учителя с 28.01.2019 по 28.01.2024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13.02.2019 №71-Д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Карпова  Елена Владимировна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учителя с 28.01.2019 по 28.01.2024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13.02.2019 №71-Д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Мухина Наталья Анатольевна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высшая учителя  с 27.12.2022 по 26.12.2027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16.01.2023 № 15-Д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Моисеева Мария Михайловна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Бородаченко</w:t>
            </w:r>
            <w:proofErr w:type="spellEnd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Халимовна</w:t>
            </w:r>
            <w:proofErr w:type="spellEnd"/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Мельников Александр Владимирович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учителя с 24.05.2022 по 23.05.2027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26.05.2022 № 499-Д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8D104A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Сушина</w:t>
            </w:r>
            <w:proofErr w:type="spellEnd"/>
            <w:r w:rsidRPr="00017646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8D104A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Хайдаршина  Лариса Александровна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учителя с 23.05.2023 по 22.05.2028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от02.06.2023 №674-Д</w:t>
            </w:r>
          </w:p>
        </w:tc>
      </w:tr>
      <w:tr w:rsidR="00017646" w:rsidTr="00017646">
        <w:trPr>
          <w:trHeight w:val="615"/>
        </w:trPr>
        <w:tc>
          <w:tcPr>
            <w:tcW w:w="768" w:type="dxa"/>
          </w:tcPr>
          <w:p w:rsidR="00017646" w:rsidRPr="00017646" w:rsidRDefault="008D104A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5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Максимов Никита Александрович</w:t>
            </w:r>
          </w:p>
        </w:tc>
        <w:tc>
          <w:tcPr>
            <w:tcW w:w="5040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первая  учителя  с 27.12.2022 по 26.12.2027</w:t>
            </w:r>
          </w:p>
        </w:tc>
        <w:tc>
          <w:tcPr>
            <w:tcW w:w="5069" w:type="dxa"/>
          </w:tcPr>
          <w:p w:rsidR="00017646" w:rsidRPr="00017646" w:rsidRDefault="00017646" w:rsidP="00C2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46">
              <w:rPr>
                <w:rFonts w:ascii="Times New Roman" w:hAnsi="Times New Roman" w:cs="Times New Roman"/>
                <w:sz w:val="24"/>
                <w:szCs w:val="24"/>
              </w:rPr>
              <w:t>Приказ МО и МП СО от 16.01.2023 № 15-Д</w:t>
            </w:r>
          </w:p>
        </w:tc>
      </w:tr>
    </w:tbl>
    <w:p w:rsidR="00AD79F4" w:rsidRDefault="00AD79F4"/>
    <w:sectPr w:rsidR="00AD79F4" w:rsidSect="00677120">
      <w:pgSz w:w="16834" w:h="11904" w:orient="landscape"/>
      <w:pgMar w:top="1440" w:right="1525" w:bottom="144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C7"/>
    <w:rsid w:val="00017646"/>
    <w:rsid w:val="00677120"/>
    <w:rsid w:val="008D104A"/>
    <w:rsid w:val="008F2FD3"/>
    <w:rsid w:val="00A538C7"/>
    <w:rsid w:val="00A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0737"/>
  <w15:docId w15:val="{D48AA5A6-DF47-4CFC-88E8-EBA67199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Kab-215</cp:lastModifiedBy>
  <cp:revision>4</cp:revision>
  <dcterms:created xsi:type="dcterms:W3CDTF">2023-10-16T10:55:00Z</dcterms:created>
  <dcterms:modified xsi:type="dcterms:W3CDTF">2023-10-17T09:08:00Z</dcterms:modified>
</cp:coreProperties>
</file>