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51" w:rsidRPr="00236155" w:rsidRDefault="004E3751" w:rsidP="004E375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236155">
        <w:rPr>
          <w:rFonts w:ascii="Times New Roman" w:hAnsi="Times New Roman" w:cs="Times New Roman"/>
          <w:b/>
          <w:sz w:val="28"/>
        </w:rPr>
        <w:t>Аналитический отчет по результатам ВПР (ОСЕНЬ 2022) по математике</w:t>
      </w:r>
    </w:p>
    <w:p w:rsidR="00C21F8D" w:rsidRDefault="004E3751" w:rsidP="004E3751">
      <w:pPr>
        <w:pStyle w:val="a3"/>
        <w:jc w:val="center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 xml:space="preserve"> в 5 классе</w:t>
      </w:r>
      <w:bookmarkEnd w:id="0"/>
      <w:r w:rsidRPr="00236155">
        <w:rPr>
          <w:rFonts w:ascii="Times New Roman" w:hAnsi="Times New Roman" w:cs="Times New Roman"/>
          <w:b/>
          <w:sz w:val="28"/>
        </w:rPr>
        <w:t xml:space="preserve"> ГКОУ СО «Школа-интернат № 17»</w:t>
      </w:r>
    </w:p>
    <w:p w:rsidR="00236155" w:rsidRDefault="00236155" w:rsidP="004E375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Цель анализа</w:t>
      </w:r>
      <w:r w:rsidRPr="00236155">
        <w:rPr>
          <w:rFonts w:ascii="Times New Roman" w:hAnsi="Times New Roman" w:cs="Times New Roman"/>
          <w:sz w:val="28"/>
        </w:rPr>
        <w:t xml:space="preserve"> – получение данных, позволяющих представить уровень образовательных достижений по предметам, выявить недостатки, построить траекторию их исправления и подготовить методические рекомендации для учителей, администрации образовательного учреждения (далее – ОУ), а также для обучающихся и их родителей (законных представителей). 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Характеристика инструментария ВПР</w:t>
      </w:r>
      <w:r w:rsidRPr="00236155">
        <w:rPr>
          <w:rFonts w:ascii="Times New Roman" w:hAnsi="Times New Roman" w:cs="Times New Roman"/>
          <w:sz w:val="28"/>
        </w:rPr>
        <w:t xml:space="preserve"> 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Дата проведения ВПР</w:t>
      </w:r>
      <w:r w:rsidRPr="002361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19</w:t>
      </w:r>
      <w:r w:rsidRPr="0023615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09</w:t>
      </w:r>
      <w:r w:rsidRPr="00236155">
        <w:rPr>
          <w:rFonts w:ascii="Times New Roman" w:hAnsi="Times New Roman" w:cs="Times New Roman"/>
          <w:sz w:val="28"/>
        </w:rPr>
        <w:t xml:space="preserve">.2022 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Назначение ВПР по учебному предмету</w:t>
      </w:r>
      <w:r w:rsidRPr="00236155">
        <w:rPr>
          <w:rFonts w:ascii="Times New Roman" w:hAnsi="Times New Roman" w:cs="Times New Roman"/>
          <w:sz w:val="28"/>
        </w:rPr>
        <w:t xml:space="preserve"> – оценить уровень общеобразовательной подготовки обучающихся в соответствии с требованиями ФГОС. Предусмотрена оценка </w:t>
      </w:r>
      <w:proofErr w:type="spellStart"/>
      <w:r w:rsidRPr="00236155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236155">
        <w:rPr>
          <w:rFonts w:ascii="Times New Roman" w:hAnsi="Times New Roman" w:cs="Times New Roman"/>
          <w:sz w:val="28"/>
        </w:rPr>
        <w:t xml:space="preserve"> регулятивных, </w:t>
      </w:r>
      <w:proofErr w:type="spellStart"/>
      <w:r w:rsidRPr="00236155">
        <w:rPr>
          <w:rFonts w:ascii="Times New Roman" w:hAnsi="Times New Roman" w:cs="Times New Roman"/>
          <w:sz w:val="28"/>
        </w:rPr>
        <w:t>общеучебных</w:t>
      </w:r>
      <w:proofErr w:type="spellEnd"/>
      <w:r w:rsidRPr="00236155">
        <w:rPr>
          <w:rFonts w:ascii="Times New Roman" w:hAnsi="Times New Roman" w:cs="Times New Roman"/>
          <w:sz w:val="28"/>
        </w:rPr>
        <w:t xml:space="preserve">, логических, коммуникативных УУД. 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Содержание и структура</w:t>
      </w:r>
      <w:r w:rsidRPr="00236155">
        <w:rPr>
          <w:rFonts w:ascii="Times New Roman" w:hAnsi="Times New Roman" w:cs="Times New Roman"/>
          <w:sz w:val="28"/>
        </w:rPr>
        <w:t xml:space="preserve"> проверочной работы определяются на основе Федерального государственного образовательного стандарта основного общего образования. Всероссийские проверочные работы основаны на системно - </w:t>
      </w:r>
      <w:proofErr w:type="spellStart"/>
      <w:r w:rsidRPr="00236155">
        <w:rPr>
          <w:rFonts w:ascii="Times New Roman" w:hAnsi="Times New Roman" w:cs="Times New Roman"/>
          <w:sz w:val="28"/>
        </w:rPr>
        <w:t>деятельностном</w:t>
      </w:r>
      <w:proofErr w:type="spellEnd"/>
      <w:r w:rsidRPr="0023615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6155">
        <w:rPr>
          <w:rFonts w:ascii="Times New Roman" w:hAnsi="Times New Roman" w:cs="Times New Roman"/>
          <w:sz w:val="28"/>
        </w:rPr>
        <w:t>компетентностном</w:t>
      </w:r>
      <w:proofErr w:type="spellEnd"/>
      <w:r w:rsidRPr="00236155">
        <w:rPr>
          <w:rFonts w:ascii="Times New Roman" w:hAnsi="Times New Roman" w:cs="Times New Roman"/>
          <w:sz w:val="28"/>
        </w:rPr>
        <w:t xml:space="preserve"> и уровневом подходах. 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 xml:space="preserve">Проведение ВПР </w:t>
      </w:r>
      <w:r w:rsidRPr="00236155">
        <w:rPr>
          <w:rFonts w:ascii="Times New Roman" w:hAnsi="Times New Roman" w:cs="Times New Roman"/>
          <w:sz w:val="28"/>
        </w:rPr>
        <w:t xml:space="preserve">осуществлялось в соответствии с нормативными требованиями. 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Анализ результатов ВПР в 5-х классах.</w:t>
      </w:r>
      <w:r w:rsidRPr="00236155">
        <w:rPr>
          <w:rFonts w:ascii="Times New Roman" w:hAnsi="Times New Roman" w:cs="Times New Roman"/>
          <w:sz w:val="28"/>
        </w:rPr>
        <w:t xml:space="preserve"> 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sz w:val="28"/>
        </w:rPr>
        <w:t>Вариант проверочной работы состоял из 12 заданий</w:t>
      </w:r>
      <w:r>
        <w:rPr>
          <w:rFonts w:ascii="Times New Roman" w:hAnsi="Times New Roman" w:cs="Times New Roman"/>
          <w:sz w:val="28"/>
        </w:rPr>
        <w:t>.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Таблица 1.Результаты выполнения ВПР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31"/>
        <w:gridCol w:w="921"/>
        <w:gridCol w:w="1078"/>
        <w:gridCol w:w="709"/>
        <w:gridCol w:w="1014"/>
        <w:gridCol w:w="1020"/>
        <w:gridCol w:w="970"/>
        <w:gridCol w:w="1401"/>
        <w:gridCol w:w="1401"/>
      </w:tblGrid>
      <w:tr w:rsidR="00236155" w:rsidRPr="00C8439B" w:rsidTr="00236155">
        <w:tc>
          <w:tcPr>
            <w:tcW w:w="831" w:type="dxa"/>
            <w:vMerge w:val="restart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921" w:type="dxa"/>
            <w:vMerge w:val="restart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 xml:space="preserve">Всего </w:t>
            </w:r>
            <w:proofErr w:type="spellStart"/>
            <w:r w:rsidRPr="00C8439B">
              <w:rPr>
                <w:rFonts w:ascii="Times New Roman" w:hAnsi="Times New Roman" w:cs="Times New Roman"/>
                <w:sz w:val="24"/>
              </w:rPr>
              <w:t>обуч-ся</w:t>
            </w:r>
            <w:proofErr w:type="spellEnd"/>
          </w:p>
        </w:tc>
        <w:tc>
          <w:tcPr>
            <w:tcW w:w="1078" w:type="dxa"/>
            <w:vMerge w:val="restart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>Выполняли</w:t>
            </w:r>
          </w:p>
        </w:tc>
        <w:tc>
          <w:tcPr>
            <w:tcW w:w="3713" w:type="dxa"/>
            <w:gridSpan w:val="4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 xml:space="preserve">Результаты </w:t>
            </w:r>
          </w:p>
        </w:tc>
        <w:tc>
          <w:tcPr>
            <w:tcW w:w="1401" w:type="dxa"/>
            <w:vMerge w:val="restart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Качество знаний</w:t>
            </w:r>
          </w:p>
        </w:tc>
        <w:tc>
          <w:tcPr>
            <w:tcW w:w="1401" w:type="dxa"/>
            <w:vMerge w:val="restart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</w:tr>
      <w:tr w:rsidR="00236155" w:rsidRPr="00C8439B" w:rsidTr="00236155">
        <w:tc>
          <w:tcPr>
            <w:tcW w:w="831" w:type="dxa"/>
            <w:vMerge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vMerge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vMerge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014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020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70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1401" w:type="dxa"/>
            <w:vMerge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Merge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6155" w:rsidRPr="00C8439B" w:rsidTr="00236155">
        <w:tc>
          <w:tcPr>
            <w:tcW w:w="831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1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78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8439B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014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0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70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01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85,72%</w:t>
            </w:r>
          </w:p>
        </w:tc>
        <w:tc>
          <w:tcPr>
            <w:tcW w:w="1401" w:type="dxa"/>
          </w:tcPr>
          <w:p w:rsidR="00236155" w:rsidRPr="00C8439B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Таблица 2. Перевод первичных баллов в отметки по пятибалльной шкале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487"/>
        <w:gridCol w:w="1487"/>
        <w:gridCol w:w="1487"/>
        <w:gridCol w:w="1487"/>
      </w:tblGrid>
      <w:tr w:rsidR="00236155" w:rsidTr="00E64F1B">
        <w:tc>
          <w:tcPr>
            <w:tcW w:w="3397" w:type="dxa"/>
          </w:tcPr>
          <w:p w:rsidR="00236155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Отметка по пятибалльной шкале</w:t>
            </w:r>
          </w:p>
        </w:tc>
        <w:tc>
          <w:tcPr>
            <w:tcW w:w="1487" w:type="dxa"/>
          </w:tcPr>
          <w:p w:rsidR="00236155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487" w:type="dxa"/>
          </w:tcPr>
          <w:p w:rsidR="00236155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487" w:type="dxa"/>
          </w:tcPr>
          <w:p w:rsidR="00236155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487" w:type="dxa"/>
          </w:tcPr>
          <w:p w:rsidR="00236155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«5»</w:t>
            </w:r>
          </w:p>
        </w:tc>
      </w:tr>
      <w:tr w:rsidR="00236155" w:rsidTr="00E64F1B">
        <w:tc>
          <w:tcPr>
            <w:tcW w:w="3397" w:type="dxa"/>
          </w:tcPr>
          <w:p w:rsidR="00236155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Первичные баллы</w:t>
            </w:r>
          </w:p>
        </w:tc>
        <w:tc>
          <w:tcPr>
            <w:tcW w:w="1487" w:type="dxa"/>
          </w:tcPr>
          <w:p w:rsidR="00236155" w:rsidRPr="00E32163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E321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36155" w:rsidRDefault="00236155" w:rsidP="00E64F1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7" w:type="dxa"/>
          </w:tcPr>
          <w:p w:rsidR="00236155" w:rsidRDefault="00236155" w:rsidP="0023615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E32163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87" w:type="dxa"/>
          </w:tcPr>
          <w:p w:rsidR="00236155" w:rsidRDefault="00236155" w:rsidP="0023615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3216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32163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487" w:type="dxa"/>
          </w:tcPr>
          <w:p w:rsidR="00236155" w:rsidRDefault="00236155" w:rsidP="00236155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Pr="00E32163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Таблица 3. Качественная оценка результатов выполнения ВПР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"/>
        <w:gridCol w:w="1563"/>
        <w:gridCol w:w="1393"/>
        <w:gridCol w:w="1393"/>
        <w:gridCol w:w="1393"/>
        <w:gridCol w:w="1393"/>
        <w:gridCol w:w="1237"/>
      </w:tblGrid>
      <w:tr w:rsidR="00236155" w:rsidRPr="00236155" w:rsidTr="00E64F1B"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lastRenderedPageBreak/>
              <w:t>Кол-во в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классе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Кол-во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36155">
              <w:rPr>
                <w:rFonts w:ascii="Times New Roman" w:hAnsi="Times New Roman" w:cs="Times New Roman"/>
                <w:sz w:val="28"/>
              </w:rPr>
              <w:t>выполнявш</w:t>
            </w:r>
            <w:proofErr w:type="spellEnd"/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их, в 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Получили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«5» (чел.),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в 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Получили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«4» (чел.),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в 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Получили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«3» (чел.),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в 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Получили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«2» (чел.),</w:t>
            </w:r>
          </w:p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в 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Средний балл</w:t>
            </w:r>
          </w:p>
        </w:tc>
      </w:tr>
      <w:tr w:rsidR="00236155" w:rsidRPr="00236155" w:rsidTr="00E64F1B"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42,86%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  <w:r w:rsidRPr="00236155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86</w:t>
            </w:r>
            <w:r w:rsidRPr="00236155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14,29</w:t>
            </w:r>
            <w:r w:rsidRPr="00236155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0%</w:t>
            </w:r>
          </w:p>
        </w:tc>
        <w:tc>
          <w:tcPr>
            <w:tcW w:w="1335" w:type="dxa"/>
          </w:tcPr>
          <w:p w:rsidR="00236155" w:rsidRPr="00236155" w:rsidRDefault="00236155" w:rsidP="0023615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36155">
              <w:rPr>
                <w:rFonts w:ascii="Times New Roman" w:hAnsi="Times New Roman" w:cs="Times New Roman"/>
                <w:sz w:val="28"/>
              </w:rPr>
              <w:t>4,</w:t>
            </w: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</w:tbl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236155">
        <w:rPr>
          <w:rFonts w:ascii="Times New Roman" w:hAnsi="Times New Roman" w:cs="Times New Roman"/>
          <w:b/>
          <w:sz w:val="28"/>
        </w:rPr>
        <w:t>Таблица 4. Содержательный анализ результатов ВПР</w:t>
      </w:r>
    </w:p>
    <w:p w:rsidR="00236155" w:rsidRDefault="00236155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236155">
        <w:rPr>
          <w:rFonts w:ascii="Times New Roman" w:hAnsi="Times New Roman" w:cs="Times New Roman"/>
          <w:sz w:val="28"/>
        </w:rPr>
        <w:t xml:space="preserve">Максимальный балл, который можно получить за всю работу 20 балл. Максимум набрали </w:t>
      </w:r>
      <w:r>
        <w:rPr>
          <w:rFonts w:ascii="Times New Roman" w:hAnsi="Times New Roman" w:cs="Times New Roman"/>
          <w:sz w:val="28"/>
        </w:rPr>
        <w:t>2</w:t>
      </w:r>
      <w:r w:rsidRPr="00236155">
        <w:rPr>
          <w:rFonts w:ascii="Times New Roman" w:hAnsi="Times New Roman" w:cs="Times New Roman"/>
          <w:sz w:val="28"/>
        </w:rPr>
        <w:t xml:space="preserve"> человек</w:t>
      </w:r>
      <w:r>
        <w:rPr>
          <w:rFonts w:ascii="Times New Roman" w:hAnsi="Times New Roman" w:cs="Times New Roman"/>
          <w:sz w:val="28"/>
        </w:rPr>
        <w:t>а</w:t>
      </w:r>
      <w:r w:rsidRPr="00236155">
        <w:rPr>
          <w:rFonts w:ascii="Times New Roman" w:hAnsi="Times New Roman" w:cs="Times New Roman"/>
          <w:sz w:val="28"/>
        </w:rPr>
        <w:t xml:space="preserve"> (28,6%</w:t>
      </w:r>
      <w:r w:rsidR="00151074">
        <w:rPr>
          <w:rFonts w:ascii="Times New Roman" w:hAnsi="Times New Roman" w:cs="Times New Roman"/>
          <w:sz w:val="28"/>
        </w:rPr>
        <w:t>). Минимум набрали 0 человек (0</w:t>
      </w:r>
      <w:r w:rsidRPr="00236155">
        <w:rPr>
          <w:rFonts w:ascii="Times New Roman" w:hAnsi="Times New Roman" w:cs="Times New Roman"/>
          <w:sz w:val="28"/>
        </w:rPr>
        <w:t>%).</w:t>
      </w:r>
    </w:p>
    <w:p w:rsidR="00151074" w:rsidRDefault="00151074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51074" w:rsidRPr="002C1176" w:rsidTr="00E64F1B"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Кол-во в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классе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выполнявших,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в %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Подтвердили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четвертную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отметку (чел.),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в %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Повысили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четвертную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отметку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(чел.), в %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Понизили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четвертную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отметку (чел.),</w:t>
            </w:r>
          </w:p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в %</w:t>
            </w:r>
          </w:p>
        </w:tc>
      </w:tr>
      <w:tr w:rsidR="00151074" w:rsidRPr="002C1176" w:rsidTr="00E64F1B"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6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</w:tbl>
    <w:p w:rsidR="00151074" w:rsidRDefault="00151074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51074" w:rsidRDefault="00151074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51074">
        <w:rPr>
          <w:rFonts w:ascii="Times New Roman" w:hAnsi="Times New Roman" w:cs="Times New Roman"/>
          <w:b/>
          <w:sz w:val="28"/>
        </w:rPr>
        <w:t>Таблица 5. Анализ ошибок в заданиях ВПР</w:t>
      </w:r>
    </w:p>
    <w:p w:rsidR="00151074" w:rsidRDefault="00151074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"/>
        <w:gridCol w:w="5832"/>
        <w:gridCol w:w="848"/>
        <w:gridCol w:w="976"/>
        <w:gridCol w:w="956"/>
      </w:tblGrid>
      <w:tr w:rsidR="00151074" w:rsidRPr="002C1176" w:rsidTr="00E64F1B">
        <w:tc>
          <w:tcPr>
            <w:tcW w:w="736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933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1176">
              <w:rPr>
                <w:rFonts w:ascii="Times New Roman" w:hAnsi="Times New Roman" w:cs="Times New Roman"/>
                <w:sz w:val="24"/>
              </w:rPr>
              <w:t>Блоки ПООП НОО</w:t>
            </w:r>
          </w:p>
        </w:tc>
        <w:tc>
          <w:tcPr>
            <w:tcW w:w="84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Макс. балл</w:t>
            </w:r>
          </w:p>
        </w:tc>
        <w:tc>
          <w:tcPr>
            <w:tcW w:w="982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45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3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5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1074" w:rsidRPr="002C1176" w:rsidTr="00E64F1B">
        <w:tc>
          <w:tcPr>
            <w:tcW w:w="736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33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чисел.</w:t>
            </w:r>
          </w:p>
        </w:tc>
        <w:tc>
          <w:tcPr>
            <w:tcW w:w="849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5" w:type="dxa"/>
          </w:tcPr>
          <w:p w:rsidR="00151074" w:rsidRPr="002C1176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5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78,57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02194">
              <w:rPr>
                <w:rFonts w:ascii="Times New Roman" w:hAnsi="Times New Roman" w:cs="Times New Roman"/>
                <w:sz w:val="24"/>
              </w:rPr>
              <w:t>71,43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5(1)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 xml:space="preserve">Умение исследовать, распознавать геометрические фигуры. Вычислять периметр треугольника, </w:t>
            </w:r>
            <w:r w:rsidRPr="00151074">
              <w:rPr>
                <w:rFonts w:ascii="Times New Roman" w:hAnsi="Times New Roman" w:cs="Times New Roman"/>
                <w:sz w:val="24"/>
              </w:rPr>
              <w:lastRenderedPageBreak/>
              <w:t>прямоугольника и квадрата, площадь прямоугольника и квадрата.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5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02194"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5(2)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02194">
              <w:rPr>
                <w:rFonts w:ascii="Times New Roman" w:hAnsi="Times New Roman" w:cs="Times New Roman"/>
                <w:sz w:val="24"/>
              </w:rPr>
              <w:t>42,86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6(1)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5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6(2)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45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02194">
              <w:rPr>
                <w:rFonts w:ascii="Times New Roman" w:hAnsi="Times New Roman" w:cs="Times New Roman"/>
                <w:sz w:val="24"/>
              </w:rPr>
              <w:t>85,71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Умение выполнять арифметические действия с числами и числовыми выражениями. Выполнять письменно действия с многозначными числами.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45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02194">
              <w:rPr>
                <w:rFonts w:ascii="Times New Roman" w:hAnsi="Times New Roman" w:cs="Times New Roman"/>
                <w:sz w:val="24"/>
              </w:rPr>
              <w:t>85,71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:rsidR="00151074" w:rsidRDefault="001D42BE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42BE">
              <w:rPr>
                <w:rFonts w:ascii="Times New Roman" w:hAnsi="Times New Roman" w:cs="Times New Roman"/>
                <w:sz w:val="24"/>
              </w:rPr>
              <w:t>42,86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9(1)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151074" w:rsidRDefault="001D42BE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42BE">
              <w:rPr>
                <w:rFonts w:ascii="Times New Roman" w:hAnsi="Times New Roman" w:cs="Times New Roman"/>
                <w:sz w:val="24"/>
              </w:rPr>
              <w:t>71,43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9(2)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:rsidR="00151074" w:rsidRDefault="001D42BE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42BE">
              <w:rPr>
                <w:rFonts w:ascii="Times New Roman" w:hAnsi="Times New Roman" w:cs="Times New Roman"/>
                <w:sz w:val="24"/>
              </w:rPr>
              <w:t>42,86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Овладение основами логического и алгоритмического мышления Собирать, представлять, интерпретировать информацию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45" w:type="dxa"/>
          </w:tcPr>
          <w:p w:rsidR="00151074" w:rsidRDefault="001D42BE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42BE">
              <w:rPr>
                <w:rFonts w:ascii="Times New Roman" w:hAnsi="Times New Roman" w:cs="Times New Roman"/>
                <w:sz w:val="24"/>
              </w:rPr>
              <w:t>92,86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45" w:type="dxa"/>
          </w:tcPr>
          <w:p w:rsidR="00151074" w:rsidRDefault="001D42BE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42BE">
              <w:rPr>
                <w:rFonts w:ascii="Times New Roman" w:hAnsi="Times New Roman" w:cs="Times New Roman"/>
                <w:sz w:val="24"/>
              </w:rPr>
              <w:t>57,14</w:t>
            </w:r>
          </w:p>
        </w:tc>
      </w:tr>
      <w:tr w:rsidR="00151074" w:rsidRPr="002C1176" w:rsidTr="00E64F1B">
        <w:tc>
          <w:tcPr>
            <w:tcW w:w="736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933" w:type="dxa"/>
          </w:tcPr>
          <w:p w:rsidR="00151074" w:rsidRP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51074">
              <w:rPr>
                <w:rFonts w:ascii="Times New Roman" w:hAnsi="Times New Roman" w:cs="Times New Roman"/>
                <w:sz w:val="24"/>
              </w:rPr>
              <w:t>Овладение основами логического и алгоритмического мышления.</w:t>
            </w:r>
          </w:p>
        </w:tc>
        <w:tc>
          <w:tcPr>
            <w:tcW w:w="849" w:type="dxa"/>
          </w:tcPr>
          <w:p w:rsidR="00151074" w:rsidRDefault="0015107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82" w:type="dxa"/>
          </w:tcPr>
          <w:p w:rsidR="00151074" w:rsidRDefault="00502194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:rsidR="00151074" w:rsidRDefault="001D42BE" w:rsidP="00E64F1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D42BE">
              <w:rPr>
                <w:rFonts w:ascii="Times New Roman" w:hAnsi="Times New Roman" w:cs="Times New Roman"/>
                <w:sz w:val="24"/>
              </w:rPr>
              <w:t>42,86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151074" w:rsidRDefault="00151074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b/>
          <w:sz w:val="28"/>
        </w:rPr>
        <w:t>Выводы:</w:t>
      </w:r>
      <w:r w:rsidRPr="001D42BE">
        <w:rPr>
          <w:rFonts w:ascii="Times New Roman" w:hAnsi="Times New Roman" w:cs="Times New Roman"/>
          <w:sz w:val="28"/>
        </w:rPr>
        <w:t xml:space="preserve"> </w:t>
      </w: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sz w:val="28"/>
          <w:u w:val="single"/>
        </w:rPr>
        <w:t>1) На высоком уровне у учащихся сформированы умения:</w:t>
      </w:r>
      <w:r w:rsidRPr="001D42BE">
        <w:rPr>
          <w:rFonts w:ascii="Times New Roman" w:hAnsi="Times New Roman" w:cs="Times New Roman"/>
          <w:sz w:val="28"/>
        </w:rPr>
        <w:t xml:space="preserve"> </w:t>
      </w: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sz w:val="28"/>
        </w:rPr>
        <w:t xml:space="preserve">-Умение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 </w:t>
      </w: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sz w:val="28"/>
        </w:rPr>
        <w:t xml:space="preserve">-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 </w:t>
      </w: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sz w:val="28"/>
        </w:rPr>
        <w:t xml:space="preserve">-Использование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</w:t>
      </w:r>
      <w:r w:rsidRPr="001D42BE">
        <w:rPr>
          <w:rFonts w:ascii="Times New Roman" w:hAnsi="Times New Roman" w:cs="Times New Roman"/>
          <w:sz w:val="28"/>
        </w:rPr>
        <w:lastRenderedPageBreak/>
        <w:t xml:space="preserve">явлений. Решать арифметическим способом (в 1–2 действия) учебные задачи и задачи, связанные с повседневной жизнью. </w:t>
      </w: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sz w:val="28"/>
        </w:rPr>
        <w:t xml:space="preserve">-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 </w:t>
      </w: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 w:rsidRPr="001D42BE">
        <w:rPr>
          <w:rFonts w:ascii="Times New Roman" w:hAnsi="Times New Roman" w:cs="Times New Roman"/>
          <w:sz w:val="28"/>
          <w:u w:val="single"/>
        </w:rPr>
        <w:t xml:space="preserve">2) На недостаточном уровне сформированы </w:t>
      </w:r>
      <w:proofErr w:type="gramStart"/>
      <w:r w:rsidRPr="001D42BE">
        <w:rPr>
          <w:rFonts w:ascii="Times New Roman" w:hAnsi="Times New Roman" w:cs="Times New Roman"/>
          <w:sz w:val="28"/>
          <w:u w:val="single"/>
        </w:rPr>
        <w:t>умения :</w:t>
      </w:r>
      <w:proofErr w:type="gramEnd"/>
    </w:p>
    <w:p w:rsidR="001D42BE" w:rsidRDefault="001D42BE" w:rsidP="001D42BE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sz w:val="28"/>
        </w:rPr>
        <w:t xml:space="preserve">- Умение работать с таблицами, схемами, графиками диаграммами. Читать несложные готовые таблицы. </w:t>
      </w:r>
    </w:p>
    <w:p w:rsidR="001D42BE" w:rsidRDefault="001D42BE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D42BE">
        <w:rPr>
          <w:rFonts w:ascii="Times New Roman" w:hAnsi="Times New Roman" w:cs="Times New Roman"/>
          <w:sz w:val="28"/>
        </w:rPr>
        <w:t>-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 - 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503D7">
        <w:rPr>
          <w:rFonts w:ascii="Times New Roman" w:hAnsi="Times New Roman" w:cs="Times New Roman"/>
          <w:sz w:val="28"/>
        </w:rPr>
        <w:t>-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503D7">
        <w:rPr>
          <w:rFonts w:ascii="Times New Roman" w:hAnsi="Times New Roman" w:cs="Times New Roman"/>
          <w:b/>
          <w:sz w:val="28"/>
        </w:rPr>
        <w:t>Рекомендации по ликвидации пробелов:</w:t>
      </w:r>
      <w:r w:rsidRPr="001503D7">
        <w:rPr>
          <w:rFonts w:ascii="Times New Roman" w:hAnsi="Times New Roman" w:cs="Times New Roman"/>
          <w:sz w:val="28"/>
        </w:rPr>
        <w:t xml:space="preserve"> </w:t>
      </w: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Усилить работу</w:t>
      </w:r>
      <w:r w:rsidRPr="001503D7">
        <w:rPr>
          <w:rFonts w:ascii="Times New Roman" w:hAnsi="Times New Roman" w:cs="Times New Roman"/>
          <w:sz w:val="28"/>
        </w:rPr>
        <w:t xml:space="preserve">, направленную на формирование умений анализировать текстовые задачи, используя схемы, таблицы, взять на особый контроль формирование умений решать задачи, связанных с сравнением величин,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квадрата; </w:t>
      </w: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503D7">
        <w:rPr>
          <w:rFonts w:ascii="Times New Roman" w:hAnsi="Times New Roman" w:cs="Times New Roman"/>
          <w:sz w:val="28"/>
        </w:rPr>
        <w:t xml:space="preserve">2. Обратить особое внимание на формирование умений решения задач с основами логического и алгоритмического мышления. </w:t>
      </w: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503D7">
        <w:rPr>
          <w:rFonts w:ascii="Times New Roman" w:hAnsi="Times New Roman" w:cs="Times New Roman"/>
          <w:b/>
          <w:sz w:val="28"/>
        </w:rPr>
        <w:t>Планируемые мероприятия по совершенствованию умений и повышению результативности работы:</w:t>
      </w:r>
      <w:r w:rsidRPr="001503D7">
        <w:rPr>
          <w:rFonts w:ascii="Times New Roman" w:hAnsi="Times New Roman" w:cs="Times New Roman"/>
          <w:sz w:val="28"/>
        </w:rPr>
        <w:t xml:space="preserve"> </w:t>
      </w: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503D7">
        <w:rPr>
          <w:rFonts w:ascii="Times New Roman" w:hAnsi="Times New Roman" w:cs="Times New Roman"/>
          <w:sz w:val="28"/>
        </w:rPr>
        <w:t xml:space="preserve">1. Рассмотреть результаты выполнения ВПР на заседании ШМО. </w:t>
      </w:r>
    </w:p>
    <w:p w:rsidR="001503D7" w:rsidRDefault="001503D7" w:rsidP="00236155">
      <w:pPr>
        <w:pStyle w:val="a3"/>
        <w:jc w:val="both"/>
        <w:rPr>
          <w:rFonts w:ascii="Times New Roman" w:hAnsi="Times New Roman" w:cs="Times New Roman"/>
          <w:sz w:val="28"/>
        </w:rPr>
      </w:pPr>
      <w:r w:rsidRPr="001503D7">
        <w:rPr>
          <w:rFonts w:ascii="Times New Roman" w:hAnsi="Times New Roman" w:cs="Times New Roman"/>
          <w:sz w:val="28"/>
        </w:rPr>
        <w:t>2. Включить в планирование внеурочной деятельности задачи на развитие логического и алгоритмического мышления, сравнение величин, задачи</w:t>
      </w:r>
      <w:r>
        <w:rPr>
          <w:rFonts w:ascii="Times New Roman" w:hAnsi="Times New Roman" w:cs="Times New Roman"/>
          <w:sz w:val="28"/>
        </w:rPr>
        <w:t>,</w:t>
      </w:r>
      <w:r w:rsidRPr="001503D7">
        <w:rPr>
          <w:rFonts w:ascii="Times New Roman" w:hAnsi="Times New Roman" w:cs="Times New Roman"/>
          <w:sz w:val="28"/>
        </w:rPr>
        <w:t xml:space="preserve"> связанные с бытовыми жизненными ситуациями.</w:t>
      </w:r>
    </w:p>
    <w:p w:rsidR="00410F62" w:rsidRDefault="00410F62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10F62" w:rsidRDefault="00410F62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10F62" w:rsidRPr="00410F62" w:rsidRDefault="00410F62" w:rsidP="00410F62">
      <w:pPr>
        <w:pStyle w:val="a3"/>
        <w:rPr>
          <w:rFonts w:ascii="Times New Roman" w:hAnsi="Times New Roman" w:cs="Times New Roman"/>
          <w:sz w:val="28"/>
        </w:rPr>
      </w:pPr>
      <w:r w:rsidRPr="00410F62">
        <w:rPr>
          <w:rFonts w:ascii="Times New Roman" w:hAnsi="Times New Roman" w:cs="Times New Roman"/>
          <w:sz w:val="28"/>
        </w:rPr>
        <w:t>Зам. директора по ВР</w:t>
      </w:r>
      <w:r w:rsidRPr="00410F62">
        <w:rPr>
          <w:rFonts w:ascii="Times New Roman" w:hAnsi="Times New Roman" w:cs="Times New Roman"/>
          <w:sz w:val="28"/>
        </w:rPr>
        <w:tab/>
      </w:r>
      <w:proofErr w:type="spellStart"/>
      <w:r w:rsidRPr="00410F62">
        <w:rPr>
          <w:rFonts w:ascii="Times New Roman" w:hAnsi="Times New Roman" w:cs="Times New Roman"/>
          <w:sz w:val="28"/>
        </w:rPr>
        <w:t>Рассадникова</w:t>
      </w:r>
      <w:proofErr w:type="spellEnd"/>
      <w:r w:rsidRPr="00410F62">
        <w:rPr>
          <w:rFonts w:ascii="Times New Roman" w:hAnsi="Times New Roman" w:cs="Times New Roman"/>
          <w:sz w:val="28"/>
        </w:rPr>
        <w:t xml:space="preserve"> В.В.</w:t>
      </w:r>
    </w:p>
    <w:p w:rsidR="00410F62" w:rsidRPr="00410F62" w:rsidRDefault="00410F62" w:rsidP="00410F62">
      <w:pPr>
        <w:pStyle w:val="a3"/>
        <w:rPr>
          <w:rFonts w:ascii="Times New Roman" w:hAnsi="Times New Roman" w:cs="Times New Roman"/>
          <w:sz w:val="28"/>
        </w:rPr>
      </w:pPr>
    </w:p>
    <w:p w:rsidR="00410F62" w:rsidRPr="00410F62" w:rsidRDefault="00410F62" w:rsidP="00410F62">
      <w:pPr>
        <w:pStyle w:val="a3"/>
        <w:rPr>
          <w:rFonts w:ascii="Times New Roman" w:hAnsi="Times New Roman" w:cs="Times New Roman"/>
          <w:sz w:val="28"/>
        </w:rPr>
      </w:pPr>
      <w:r w:rsidRPr="00410F62">
        <w:rPr>
          <w:rFonts w:ascii="Times New Roman" w:hAnsi="Times New Roman" w:cs="Times New Roman"/>
          <w:sz w:val="28"/>
        </w:rPr>
        <w:t>17.10.2022 г.</w:t>
      </w:r>
    </w:p>
    <w:p w:rsidR="00410F62" w:rsidRPr="001D42BE" w:rsidRDefault="00410F62" w:rsidP="00236155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410F62" w:rsidRPr="001D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51"/>
    <w:rsid w:val="001503D7"/>
    <w:rsid w:val="00151074"/>
    <w:rsid w:val="001D42BE"/>
    <w:rsid w:val="00236155"/>
    <w:rsid w:val="002B764B"/>
    <w:rsid w:val="00410F62"/>
    <w:rsid w:val="004E3751"/>
    <w:rsid w:val="00502194"/>
    <w:rsid w:val="00C2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7DF0D-2B53-4D11-8151-92B44B5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74"/>
  </w:style>
  <w:style w:type="paragraph" w:styleId="1">
    <w:name w:val="heading 1"/>
    <w:basedOn w:val="a"/>
    <w:next w:val="a"/>
    <w:link w:val="10"/>
    <w:uiPriority w:val="9"/>
    <w:qFormat/>
    <w:rsid w:val="004E3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4E3751"/>
    <w:pPr>
      <w:spacing w:after="0" w:line="240" w:lineRule="auto"/>
    </w:pPr>
  </w:style>
  <w:style w:type="table" w:styleId="a4">
    <w:name w:val="Table Grid"/>
    <w:basedOn w:val="a1"/>
    <w:uiPriority w:val="39"/>
    <w:rsid w:val="0023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kab-per1</dc:creator>
  <cp:keywords/>
  <dc:description/>
  <cp:lastModifiedBy>Kab-215</cp:lastModifiedBy>
  <cp:revision>2</cp:revision>
  <cp:lastPrinted>2023-10-17T04:17:00Z</cp:lastPrinted>
  <dcterms:created xsi:type="dcterms:W3CDTF">2023-11-07T07:12:00Z</dcterms:created>
  <dcterms:modified xsi:type="dcterms:W3CDTF">2023-11-07T07:12:00Z</dcterms:modified>
</cp:coreProperties>
</file>